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D1A" w:rsidRPr="00153D1A" w:rsidRDefault="00153D1A" w:rsidP="00153D1A">
      <w:pPr>
        <w:spacing w:after="0" w:line="240" w:lineRule="auto"/>
        <w:ind w:left="107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5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Новости о питании учащихся </w:t>
      </w:r>
    </w:p>
    <w:p w:rsidR="00153D1A" w:rsidRPr="00153D1A" w:rsidRDefault="00153D1A" w:rsidP="00153D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3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153D1A" w:rsidRPr="00153D1A" w:rsidRDefault="00153D1A" w:rsidP="00153D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 организации школьного питания в последние годы уделяется особое внимание. Школа направляет свою работу на внедрение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</w:t>
      </w:r>
    </w:p>
    <w:p w:rsidR="00153D1A" w:rsidRPr="00153D1A" w:rsidRDefault="00153D1A" w:rsidP="00153D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 по орга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питания учащихся на 202</w:t>
      </w:r>
      <w:r w:rsidR="001A78D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A78D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 охват горячим питанием максимального количества учащихся школы; обеспечение льготным питанием учащихся льготных категорий; воспитание у учащихся культуры питания; профилактика желудочно-кишечных заболеваний школьников.</w:t>
      </w:r>
    </w:p>
    <w:p w:rsidR="00153D1A" w:rsidRPr="00153D1A" w:rsidRDefault="00153D1A" w:rsidP="00153D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на новый учебный год администрация школы разрабатывает нормативно-правовую базу «Организация питания учащихся в новом учебном году: приказы, положения, предписания, нормы СанПиН, отчёты, дополнительная информация к отчётам, документы, необходимые для постановки учащихся на льготное питание, режим питания в столовой, материалы для проведения классных часов, анкетирования и тестирования учащихся и родителей по вопросу организации и качества питания в школьной столовой и другие материалы.</w:t>
      </w:r>
    </w:p>
    <w:p w:rsidR="00153D1A" w:rsidRPr="00153D1A" w:rsidRDefault="00153D1A" w:rsidP="00153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течение учебного года с учащимися школы проводится информационная и воспитательная работа по привитию культуры питания и пропаганде здорового образа жизни: классные часы с целью привлечения учащихся к горячему питанию; анкетирование с целью выяснения вопроса о выборе блюд; внеклассные 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работа по здоровому питанию на уроках литературы, биологии, физкультуры и других предметах</w:t>
      </w: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3D1A" w:rsidRPr="00153D1A" w:rsidRDefault="00153D1A" w:rsidP="00153D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</w:t>
      </w: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ведётся систематический анализ состояния питания детей, также строго соблюдаются требования </w:t>
      </w:r>
      <w:proofErr w:type="spellStart"/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вопросах организации горячего питания. Льготным питанием пользуются учащиеся 1-11 классов, имеющие документы по следующим категориям, и относящиеся к социально - защищенной группе:</w:t>
      </w:r>
    </w:p>
    <w:p w:rsidR="00153D1A" w:rsidRPr="00153D1A" w:rsidRDefault="00153D1A" w:rsidP="00153D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3D1A" w:rsidRPr="00153D1A" w:rsidRDefault="00153D1A" w:rsidP="00153D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организации предоставления питания учащимся льготной категории.</w:t>
      </w:r>
    </w:p>
    <w:p w:rsidR="00153D1A" w:rsidRPr="00153D1A" w:rsidRDefault="00153D1A" w:rsidP="00153D1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Льготное питание предоставляется учащимся 1-11 классов, имеющим документы для следующих категорий:</w:t>
      </w:r>
    </w:p>
    <w:p w:rsidR="00153D1A" w:rsidRPr="00153D1A" w:rsidRDefault="00181727" w:rsidP="00153D1A">
      <w:pPr>
        <w:numPr>
          <w:ilvl w:val="0"/>
          <w:numId w:val="1"/>
        </w:numPr>
        <w:spacing w:after="30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Многодетные </w:t>
      </w:r>
      <w:r w:rsidR="00153D1A"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малоимущие семьи;</w:t>
      </w:r>
    </w:p>
    <w:p w:rsidR="00153D1A" w:rsidRPr="00153D1A" w:rsidRDefault="00181727" w:rsidP="00153D1A">
      <w:pPr>
        <w:numPr>
          <w:ilvl w:val="0"/>
          <w:numId w:val="1"/>
        </w:numPr>
        <w:spacing w:after="30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Опекаемые дети</w:t>
      </w:r>
      <w:r w:rsidR="00153D1A"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53D1A" w:rsidRPr="00153D1A" w:rsidRDefault="00153D1A" w:rsidP="00153D1A">
      <w:pPr>
        <w:numPr>
          <w:ilvl w:val="0"/>
          <w:numId w:val="1"/>
        </w:numPr>
        <w:spacing w:after="30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Ребенок-инвалид</w:t>
      </w: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153D1A" w:rsidRPr="00153D1A" w:rsidRDefault="00153D1A" w:rsidP="00181727">
      <w:pPr>
        <w:numPr>
          <w:ilvl w:val="0"/>
          <w:numId w:val="1"/>
        </w:numPr>
        <w:spacing w:after="30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ограниченн</w:t>
      </w:r>
      <w:r w:rsidR="00181727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возможностями здоровья(ОВЗ)</w:t>
      </w: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3D1A" w:rsidRPr="00153D1A" w:rsidRDefault="00153D1A" w:rsidP="00181727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5 сентября каждого нового учебного года</w:t>
      </w:r>
      <w:r w:rsidR="0018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</w:t>
      </w: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</w:t>
      </w:r>
      <w:r w:rsidR="001817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документы для получения льготного питания</w:t>
      </w: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3D1A" w:rsidRPr="00153D1A" w:rsidRDefault="00153D1A" w:rsidP="00153D1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</w:t>
      </w:r>
      <w:r w:rsidR="00181727">
        <w:rPr>
          <w:rFonts w:ascii="Times New Roman" w:eastAsia="Times New Roman" w:hAnsi="Times New Roman" w:cs="Times New Roman"/>
          <w:sz w:val="24"/>
          <w:szCs w:val="24"/>
          <w:lang w:eastAsia="ru-RU"/>
        </w:rPr>
        <w:t>иеся льготной категории с 1 по 11</w:t>
      </w: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питаются орга</w:t>
      </w:r>
      <w:r w:rsidR="0018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низованно с классом. </w:t>
      </w:r>
    </w:p>
    <w:p w:rsidR="00153D1A" w:rsidRPr="00153D1A" w:rsidRDefault="00153D1A" w:rsidP="00153D1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Льготное питание может быть прекращено на основании заявления от одного из родителей, оформившего документы в связи с:</w:t>
      </w:r>
    </w:p>
    <w:p w:rsidR="00153D1A" w:rsidRPr="00153D1A" w:rsidRDefault="00153D1A" w:rsidP="00153D1A">
      <w:pPr>
        <w:numPr>
          <w:ilvl w:val="0"/>
          <w:numId w:val="3"/>
        </w:numPr>
        <w:spacing w:after="30" w:line="240" w:lineRule="auto"/>
        <w:ind w:left="9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Утратой статуса многодетной семьи (достижение 18 лет одного из детей – для многодетных семей); </w:t>
      </w:r>
    </w:p>
    <w:p w:rsidR="00153D1A" w:rsidRPr="00153D1A" w:rsidRDefault="00153D1A" w:rsidP="00153D1A">
      <w:pPr>
        <w:numPr>
          <w:ilvl w:val="0"/>
          <w:numId w:val="3"/>
        </w:numPr>
        <w:spacing w:after="30" w:line="240" w:lineRule="auto"/>
        <w:ind w:left="9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Утратой статуса </w:t>
      </w:r>
      <w:proofErr w:type="spellStart"/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малоимущности</w:t>
      </w:r>
      <w:proofErr w:type="spellEnd"/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(срок действия справки);</w:t>
      </w:r>
    </w:p>
    <w:p w:rsidR="00153D1A" w:rsidRPr="00153D1A" w:rsidRDefault="00153D1A" w:rsidP="00153D1A">
      <w:pPr>
        <w:numPr>
          <w:ilvl w:val="0"/>
          <w:numId w:val="3"/>
        </w:numPr>
        <w:spacing w:after="30" w:line="240" w:lineRule="auto"/>
        <w:ind w:left="9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D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18 лет учащегося школы.</w:t>
      </w:r>
    </w:p>
    <w:p w:rsidR="00662381" w:rsidRPr="00153D1A" w:rsidRDefault="00662381">
      <w:pPr>
        <w:rPr>
          <w:rFonts w:ascii="Times New Roman" w:hAnsi="Times New Roman" w:cs="Times New Roman"/>
          <w:sz w:val="24"/>
          <w:szCs w:val="24"/>
        </w:rPr>
      </w:pPr>
    </w:p>
    <w:sectPr w:rsidR="00662381" w:rsidRPr="0015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656D8"/>
    <w:multiLevelType w:val="multilevel"/>
    <w:tmpl w:val="D2A487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22968"/>
    <w:multiLevelType w:val="multilevel"/>
    <w:tmpl w:val="4838F3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DC771E"/>
    <w:multiLevelType w:val="multilevel"/>
    <w:tmpl w:val="3AA2E8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47"/>
    <w:rsid w:val="00153D1A"/>
    <w:rsid w:val="00181727"/>
    <w:rsid w:val="001A78D9"/>
    <w:rsid w:val="00662381"/>
    <w:rsid w:val="006C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1490"/>
  <w15:chartTrackingRefBased/>
  <w15:docId w15:val="{5C602071-A782-4B5A-B6DB-3C0E929B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1">
    <w:name w:val="cap1"/>
    <w:basedOn w:val="a0"/>
    <w:rsid w:val="00153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9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48326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0977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627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09025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426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989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7714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8513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2068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421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2933">
          <w:marLeft w:val="6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5552">
          <w:marLeft w:val="6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6595">
          <w:marLeft w:val="6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</dc:creator>
  <cp:keywords/>
  <dc:description/>
  <cp:lastModifiedBy>Школа №6</cp:lastModifiedBy>
  <cp:revision>4</cp:revision>
  <dcterms:created xsi:type="dcterms:W3CDTF">2021-10-08T11:32:00Z</dcterms:created>
  <dcterms:modified xsi:type="dcterms:W3CDTF">2023-10-17T14:53:00Z</dcterms:modified>
</cp:coreProperties>
</file>